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C45D" w14:textId="77777777" w:rsidR="00002B37" w:rsidRDefault="00002B37" w:rsidP="004922FD">
      <w:pPr>
        <w:ind w:firstLine="708"/>
        <w:jc w:val="both"/>
      </w:pPr>
      <w:r>
        <w:tab/>
      </w:r>
      <w:r>
        <w:tab/>
      </w:r>
      <w:r>
        <w:tab/>
      </w:r>
      <w:r>
        <w:tab/>
      </w:r>
      <w:r>
        <w:tab/>
      </w:r>
      <w:r>
        <w:tab/>
      </w:r>
      <w:r>
        <w:tab/>
        <w:t>Parma, 8 marzo 2020</w:t>
      </w:r>
    </w:p>
    <w:p w14:paraId="212B2E1B" w14:textId="77777777" w:rsidR="00002B37" w:rsidRDefault="00002B37" w:rsidP="004922FD">
      <w:pPr>
        <w:ind w:firstLine="708"/>
        <w:jc w:val="both"/>
      </w:pPr>
      <w:r>
        <w:tab/>
      </w:r>
      <w:r>
        <w:tab/>
      </w:r>
      <w:r>
        <w:tab/>
      </w:r>
      <w:r>
        <w:tab/>
      </w:r>
      <w:r>
        <w:tab/>
      </w:r>
      <w:r>
        <w:tab/>
      </w:r>
      <w:r>
        <w:tab/>
      </w:r>
    </w:p>
    <w:p w14:paraId="10948147" w14:textId="28FE94F8" w:rsidR="004922FD" w:rsidRDefault="004922FD" w:rsidP="00002B37">
      <w:pPr>
        <w:ind w:left="4956" w:firstLine="708"/>
        <w:jc w:val="both"/>
      </w:pPr>
      <w:r>
        <w:t xml:space="preserve">A tutto il personale Dirigente e </w:t>
      </w:r>
      <w:r w:rsidR="001A06A1">
        <w:t>T</w:t>
      </w:r>
      <w:r>
        <w:t xml:space="preserve">ecnico </w:t>
      </w:r>
    </w:p>
    <w:p w14:paraId="2C302E80" w14:textId="77777777" w:rsidR="004922FD" w:rsidRDefault="004922FD" w:rsidP="004922FD">
      <w:pPr>
        <w:ind w:firstLine="708"/>
        <w:jc w:val="both"/>
      </w:pPr>
      <w:r>
        <w:tab/>
      </w:r>
      <w:r>
        <w:tab/>
      </w:r>
      <w:r>
        <w:tab/>
      </w:r>
      <w:r>
        <w:tab/>
      </w:r>
      <w:r>
        <w:tab/>
      </w:r>
      <w:r>
        <w:tab/>
      </w:r>
      <w:r>
        <w:tab/>
      </w:r>
      <w:r w:rsidR="00002B37">
        <w:t>A</w:t>
      </w:r>
      <w:r>
        <w:t>mministrativo</w:t>
      </w:r>
    </w:p>
    <w:p w14:paraId="4F74B6B2" w14:textId="77777777" w:rsidR="00002B37" w:rsidRDefault="00002B37" w:rsidP="004922FD">
      <w:pPr>
        <w:ind w:firstLine="708"/>
        <w:jc w:val="both"/>
      </w:pPr>
    </w:p>
    <w:p w14:paraId="4B91AE78" w14:textId="77777777" w:rsidR="004922FD" w:rsidRDefault="004922FD" w:rsidP="004922FD">
      <w:pPr>
        <w:ind w:firstLine="708"/>
        <w:jc w:val="both"/>
      </w:pPr>
    </w:p>
    <w:p w14:paraId="2EDF0956" w14:textId="49A5B14E" w:rsidR="00444BD1" w:rsidRDefault="009839EF" w:rsidP="004922FD">
      <w:pPr>
        <w:ind w:firstLine="708"/>
        <w:jc w:val="both"/>
      </w:pPr>
      <w:r>
        <w:t>Come è noto, il Governo</w:t>
      </w:r>
      <w:r w:rsidR="00F31A56">
        <w:t>,</w:t>
      </w:r>
      <w:r>
        <w:t xml:space="preserve"> con decreto del Presidente del </w:t>
      </w:r>
      <w:proofErr w:type="gramStart"/>
      <w:r>
        <w:t>Consiglio dei Ministri</w:t>
      </w:r>
      <w:proofErr w:type="gramEnd"/>
      <w:r>
        <w:t xml:space="preserve">, in data odierna ha diramato nuove misure urgenti di </w:t>
      </w:r>
      <w:r w:rsidR="00614A08">
        <w:t>contenimento del contagio nella regione Lombardia e in alcune province</w:t>
      </w:r>
      <w:r w:rsidR="00CE18E7">
        <w:t>,</w:t>
      </w:r>
      <w:r w:rsidR="00614A08">
        <w:t xml:space="preserve"> tra cui quella di Parma.</w:t>
      </w:r>
    </w:p>
    <w:p w14:paraId="3D75F69E" w14:textId="77777777" w:rsidR="00614A08" w:rsidRDefault="00614A08" w:rsidP="004922FD">
      <w:pPr>
        <w:ind w:firstLine="708"/>
        <w:jc w:val="both"/>
      </w:pPr>
      <w:r>
        <w:t>Tra le diverse disposizioni, è previsto l’ordine di evitare al massimo gli spostamenti delle persone fisiche in entrata ed in uscita dai territori interessati, salvo che per gli spostamenti motivati da comprovate esigenze lavorative o situazioni di necessità.</w:t>
      </w:r>
    </w:p>
    <w:p w14:paraId="7182E516" w14:textId="77777777" w:rsidR="00614A08" w:rsidRDefault="000746F6" w:rsidP="004922FD">
      <w:pPr>
        <w:ind w:firstLine="708"/>
        <w:jc w:val="both"/>
      </w:pPr>
      <w:r>
        <w:t>Si ribadisce che d</w:t>
      </w:r>
      <w:r w:rsidR="009839EF">
        <w:t xml:space="preserve">a domani e fino al 3 aprile p.v. sono chiuse tutte le attività di front office mentre restano aperte le attività di back office. </w:t>
      </w:r>
      <w:r w:rsidR="00614A08">
        <w:t>Il Governo</w:t>
      </w:r>
      <w:r w:rsidR="009839EF">
        <w:t xml:space="preserve"> ha ribadito di promuovere, in tale periodo, forme di lavoro a distanza e </w:t>
      </w:r>
      <w:r w:rsidR="00614A08">
        <w:t xml:space="preserve">la fruizione da parte dei lavoratori dipendenti dei periodi di congedo ordinario </w:t>
      </w:r>
      <w:r w:rsidR="009839EF">
        <w:t>e di ferie.</w:t>
      </w:r>
    </w:p>
    <w:p w14:paraId="459B6717" w14:textId="748FD48D" w:rsidR="00F31A56" w:rsidRDefault="009839EF" w:rsidP="004922FD">
      <w:pPr>
        <w:ind w:firstLine="708"/>
        <w:jc w:val="both"/>
      </w:pPr>
      <w:r>
        <w:t xml:space="preserve">L’attività degli uffici proseguirà pertanto con la </w:t>
      </w:r>
      <w:r w:rsidR="00F31A56">
        <w:t>presenza in servizio del personale strettamente necessario all’indispensabile funzionamento degli stessi. I responsabili di struttura avranno cura di assicurare anche, e per quanto possibile, una adeguata rotazione del personale in presenza. Il rimanente personale opererà dalla propria abitazione, utilizzando</w:t>
      </w:r>
      <w:r w:rsidR="001A06A1">
        <w:t>,</w:t>
      </w:r>
      <w:r w:rsidR="00F31A56">
        <w:t xml:space="preserve"> per quanto possibile, le forme di lavoro a distanza.</w:t>
      </w:r>
    </w:p>
    <w:p w14:paraId="75CEBEFC" w14:textId="692E4DFE" w:rsidR="009839EF" w:rsidRDefault="00F31A56" w:rsidP="004922FD">
      <w:pPr>
        <w:ind w:firstLine="708"/>
        <w:jc w:val="both"/>
      </w:pPr>
      <w:r>
        <w:t xml:space="preserve">Nella giornata di domani, i responsabili di struttura avranno cura di organizzare il lavoro seguendo tali indicazioni. Per il momento, stante la necessità di contemperare l’interesse alla salute ed il pubblico interesse al corretto funzionamento della Pubblica Amministrazione, nel rispetto della disposizione Governativa che prevede di limitare al massimo gli spostamenti delle persone fisiche, </w:t>
      </w:r>
      <w:r w:rsidR="000746F6">
        <w:t xml:space="preserve">si stabilisce che </w:t>
      </w:r>
      <w:r>
        <w:t xml:space="preserve">nella giornata di lunedì 9 marzo 2020 tutto il personale che risiede fuori dal Comune </w:t>
      </w:r>
      <w:r w:rsidRPr="004B5F46">
        <w:t>di Parma dovrà rimanere a  casa</w:t>
      </w:r>
      <w:r w:rsidR="001A06A1" w:rsidRPr="004B5F46">
        <w:t>, ad eccezione dei responsabili di struttura</w:t>
      </w:r>
      <w:r w:rsidRPr="004B5F46">
        <w:t xml:space="preserve">. Il personale che risiede nel Comune di Parma e che non usufruisce di forme di lavoro a distanza </w:t>
      </w:r>
      <w:r w:rsidR="001A06A1" w:rsidRPr="004B5F46">
        <w:t xml:space="preserve">già autorizzate (anche durante la scorsa settimana) </w:t>
      </w:r>
      <w:r w:rsidRPr="004B5F46">
        <w:t>dovrà recarsi al lavoro.</w:t>
      </w:r>
      <w:bookmarkStart w:id="0" w:name="_GoBack"/>
      <w:bookmarkEnd w:id="0"/>
      <w:r>
        <w:t xml:space="preserve"> </w:t>
      </w:r>
    </w:p>
    <w:p w14:paraId="1781BD64" w14:textId="77777777" w:rsidR="00CE18E7" w:rsidRDefault="00CE18E7" w:rsidP="004922FD">
      <w:pPr>
        <w:ind w:firstLine="708"/>
        <w:jc w:val="both"/>
      </w:pPr>
      <w:r>
        <w:t>Distinti saluti.</w:t>
      </w:r>
    </w:p>
    <w:p w14:paraId="674B51E9" w14:textId="77777777" w:rsidR="00CE18E7" w:rsidRDefault="00CE18E7" w:rsidP="004922FD">
      <w:pPr>
        <w:ind w:firstLine="708"/>
        <w:jc w:val="both"/>
      </w:pPr>
    </w:p>
    <w:p w14:paraId="4F923468" w14:textId="77777777" w:rsidR="00002B37" w:rsidRDefault="00002B37" w:rsidP="004922FD">
      <w:pPr>
        <w:ind w:firstLine="708"/>
        <w:jc w:val="both"/>
      </w:pPr>
      <w:r>
        <w:tab/>
      </w:r>
      <w:r>
        <w:tab/>
      </w:r>
      <w:r>
        <w:tab/>
      </w:r>
      <w:r>
        <w:tab/>
      </w:r>
      <w:r>
        <w:tab/>
      </w:r>
      <w:r>
        <w:tab/>
      </w:r>
      <w:r>
        <w:tab/>
        <w:t>IL DIRETTORE GENERALE</w:t>
      </w:r>
    </w:p>
    <w:p w14:paraId="36F14EAD" w14:textId="77777777" w:rsidR="00002B37" w:rsidRDefault="00002B37" w:rsidP="004922FD">
      <w:pPr>
        <w:ind w:firstLine="708"/>
        <w:jc w:val="both"/>
      </w:pPr>
      <w:r>
        <w:tab/>
      </w:r>
      <w:r>
        <w:tab/>
      </w:r>
      <w:r>
        <w:tab/>
      </w:r>
      <w:r>
        <w:tab/>
      </w:r>
      <w:r>
        <w:tab/>
      </w:r>
      <w:r>
        <w:tab/>
      </w:r>
      <w:r>
        <w:tab/>
        <w:t xml:space="preserve">(Candeloro Bellantoni) </w:t>
      </w:r>
    </w:p>
    <w:p w14:paraId="626414F8" w14:textId="77777777" w:rsidR="00F31A56" w:rsidRDefault="00F31A56">
      <w:r>
        <w:t xml:space="preserve"> </w:t>
      </w:r>
    </w:p>
    <w:p w14:paraId="34854AEE" w14:textId="77777777" w:rsidR="009839EF" w:rsidRDefault="009839EF"/>
    <w:sectPr w:rsidR="009839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08"/>
    <w:rsid w:val="00002B37"/>
    <w:rsid w:val="000746F6"/>
    <w:rsid w:val="00125E4D"/>
    <w:rsid w:val="001A06A1"/>
    <w:rsid w:val="00444BD1"/>
    <w:rsid w:val="004922FD"/>
    <w:rsid w:val="004B5F46"/>
    <w:rsid w:val="00614A08"/>
    <w:rsid w:val="009839EF"/>
    <w:rsid w:val="00BB3D4D"/>
    <w:rsid w:val="00CE18E7"/>
    <w:rsid w:val="00F31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0628"/>
  <w15:chartTrackingRefBased/>
  <w15:docId w15:val="{C71B1CF3-7821-4962-A458-0B77997A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Candeloro BELLANTONI</dc:creator>
  <cp:keywords/>
  <dc:description/>
  <cp:lastModifiedBy>Paolo Andrei</cp:lastModifiedBy>
  <cp:revision>4</cp:revision>
  <dcterms:created xsi:type="dcterms:W3CDTF">2020-03-08T18:44:00Z</dcterms:created>
  <dcterms:modified xsi:type="dcterms:W3CDTF">2020-03-08T19:10:00Z</dcterms:modified>
</cp:coreProperties>
</file>